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62" w:rsidRPr="00D95389" w:rsidRDefault="00196D62" w:rsidP="00196D62">
      <w:pPr>
        <w:spacing w:after="120"/>
        <w:ind w:left="1440" w:hanging="1440"/>
        <w:rPr>
          <w:rFonts w:ascii="Arial" w:hAnsi="Arial" w:cs="Arial"/>
          <w:b/>
          <w:color w:val="000000"/>
          <w:sz w:val="32"/>
          <w:szCs w:val="32"/>
          <w:u w:val="single"/>
        </w:rPr>
      </w:pPr>
      <w:r w:rsidRPr="00D95389">
        <w:rPr>
          <w:rFonts w:ascii="Arial" w:hAnsi="Arial" w:cs="Arial"/>
          <w:b/>
          <w:color w:val="000000"/>
          <w:sz w:val="32"/>
          <w:szCs w:val="32"/>
          <w:u w:val="single"/>
        </w:rPr>
        <w:t>SAT APRIL 12th</w:t>
      </w:r>
    </w:p>
    <w:p w:rsidR="00196D62" w:rsidRPr="00D95389" w:rsidRDefault="00196D62" w:rsidP="00196D62">
      <w:pPr>
        <w:spacing w:after="120"/>
        <w:ind w:left="1440" w:hanging="1440"/>
        <w:rPr>
          <w:rFonts w:ascii="Arial" w:hAnsi="Arial" w:cs="Arial"/>
          <w:color w:val="000000"/>
          <w:sz w:val="22"/>
          <w:szCs w:val="22"/>
        </w:rPr>
      </w:pPr>
      <w:r w:rsidRPr="00D95389">
        <w:rPr>
          <w:rFonts w:ascii="Arial" w:hAnsi="Arial" w:cs="Arial"/>
          <w:color w:val="000000"/>
          <w:sz w:val="22"/>
          <w:szCs w:val="22"/>
        </w:rPr>
        <w:t xml:space="preserve">10:45 a.m. </w:t>
      </w:r>
      <w:r w:rsidRPr="00D95389">
        <w:rPr>
          <w:rFonts w:ascii="Arial" w:hAnsi="Arial" w:cs="Arial"/>
          <w:color w:val="000000"/>
          <w:sz w:val="22"/>
          <w:szCs w:val="22"/>
        </w:rPr>
        <w:tab/>
      </w:r>
    </w:p>
    <w:p w:rsidR="0024468E" w:rsidRPr="00D95389" w:rsidRDefault="00196D62" w:rsidP="00196D62">
      <w:pPr>
        <w:spacing w:after="120"/>
        <w:rPr>
          <w:rFonts w:ascii="Arial" w:hAnsi="Arial" w:cs="Arial"/>
          <w:iCs/>
          <w:sz w:val="20"/>
          <w:szCs w:val="20"/>
        </w:rPr>
      </w:pPr>
      <w:r w:rsidRPr="00D95389">
        <w:rPr>
          <w:rFonts w:ascii="Arial" w:hAnsi="Arial" w:cs="Arial"/>
          <w:b/>
          <w:color w:val="000000"/>
          <w:sz w:val="22"/>
          <w:szCs w:val="22"/>
        </w:rPr>
        <w:t>READING:</w:t>
      </w:r>
      <w:r w:rsidRPr="00D95389">
        <w:rPr>
          <w:rFonts w:ascii="Arial" w:hAnsi="Arial" w:cs="Arial"/>
          <w:color w:val="000000"/>
          <w:sz w:val="22"/>
          <w:szCs w:val="22"/>
        </w:rPr>
        <w:t xml:space="preserve"> </w:t>
      </w:r>
      <w:r w:rsidRPr="00D95389">
        <w:rPr>
          <w:rFonts w:ascii="Arial" w:hAnsi="Arial" w:cs="Arial"/>
          <w:b/>
          <w:color w:val="000000"/>
          <w:sz w:val="22"/>
          <w:szCs w:val="22"/>
        </w:rPr>
        <w:t>School House (North Calico)</w:t>
      </w:r>
      <w:r w:rsidRPr="00D95389">
        <w:rPr>
          <w:rFonts w:ascii="Arial" w:hAnsi="Arial" w:cs="Arial"/>
          <w:color w:val="000000"/>
          <w:sz w:val="22"/>
          <w:szCs w:val="22"/>
        </w:rPr>
        <w:t xml:space="preserve"> </w:t>
      </w:r>
      <w:proofErr w:type="gramStart"/>
      <w:r w:rsidRPr="00D95389">
        <w:rPr>
          <w:rFonts w:ascii="Arial" w:hAnsi="Arial" w:cs="Arial"/>
          <w:iCs/>
          <w:sz w:val="20"/>
          <w:szCs w:val="20"/>
        </w:rPr>
        <w:t>In</w:t>
      </w:r>
      <w:proofErr w:type="gramEnd"/>
      <w:r w:rsidRPr="00D95389">
        <w:rPr>
          <w:rFonts w:ascii="Arial" w:hAnsi="Arial" w:cs="Arial"/>
          <w:iCs/>
          <w:sz w:val="20"/>
          <w:szCs w:val="20"/>
        </w:rPr>
        <w:t xml:space="preserve"> their second adventure, "The Bavarian Airship Regatta," Drake &amp; </w:t>
      </w:r>
      <w:proofErr w:type="spellStart"/>
      <w:r w:rsidRPr="00D95389">
        <w:rPr>
          <w:rFonts w:ascii="Arial" w:hAnsi="Arial" w:cs="Arial"/>
          <w:iCs/>
          <w:sz w:val="20"/>
          <w:szCs w:val="20"/>
        </w:rPr>
        <w:t>McTrowell</w:t>
      </w:r>
      <w:proofErr w:type="spellEnd"/>
      <w:r w:rsidRPr="00D95389">
        <w:rPr>
          <w:rFonts w:ascii="Arial" w:hAnsi="Arial" w:cs="Arial"/>
          <w:iCs/>
          <w:sz w:val="20"/>
          <w:szCs w:val="20"/>
        </w:rPr>
        <w:t xml:space="preserve"> are off to Europe to compete in an airship regatta. </w:t>
      </w:r>
      <w:proofErr w:type="spellStart"/>
      <w:r w:rsidRPr="00D95389">
        <w:rPr>
          <w:rFonts w:ascii="Arial" w:hAnsi="Arial" w:cs="Arial"/>
          <w:iCs/>
          <w:sz w:val="20"/>
          <w:szCs w:val="20"/>
        </w:rPr>
        <w:t>McTrowell</w:t>
      </w:r>
      <w:proofErr w:type="spellEnd"/>
      <w:r w:rsidRPr="00D95389">
        <w:rPr>
          <w:rFonts w:ascii="Arial" w:hAnsi="Arial" w:cs="Arial"/>
          <w:iCs/>
          <w:sz w:val="20"/>
          <w:szCs w:val="20"/>
        </w:rPr>
        <w:t xml:space="preserve"> has been extorted into piloting her employer's ship, the Burke and Hare; Drake is participating at the behest of Her Majesty, Queen Victoria whose motives are yet to be revealed. Dr. Morse will read two short episodes and answer questions about the happy bedlam that is Drake &amp; </w:t>
      </w:r>
      <w:proofErr w:type="spellStart"/>
      <w:r w:rsidRPr="00D95389">
        <w:rPr>
          <w:rFonts w:ascii="Arial" w:hAnsi="Arial" w:cs="Arial"/>
          <w:iCs/>
          <w:sz w:val="20"/>
          <w:szCs w:val="20"/>
        </w:rPr>
        <w:t>McTrowell</w:t>
      </w:r>
      <w:proofErr w:type="spellEnd"/>
      <w:r w:rsidR="00363EFC">
        <w:rPr>
          <w:rFonts w:ascii="Arial" w:hAnsi="Arial" w:cs="Arial"/>
          <w:iCs/>
          <w:sz w:val="20"/>
          <w:szCs w:val="20"/>
        </w:rPr>
        <w:t>.</w:t>
      </w:r>
    </w:p>
    <w:p w:rsidR="00196D62" w:rsidRPr="00D95389" w:rsidRDefault="00196D62">
      <w:pPr>
        <w:rPr>
          <w:rFonts w:ascii="Arial" w:hAnsi="Arial" w:cs="Arial"/>
        </w:rPr>
      </w:pPr>
    </w:p>
    <w:p w:rsidR="00196D62" w:rsidRPr="00D95389" w:rsidRDefault="00196D62" w:rsidP="00196D62">
      <w:pPr>
        <w:rPr>
          <w:rFonts w:ascii="Arial" w:hAnsi="Arial" w:cs="Arial"/>
          <w:color w:val="000000"/>
          <w:sz w:val="22"/>
          <w:szCs w:val="22"/>
        </w:rPr>
      </w:pPr>
      <w:r w:rsidRPr="00D95389">
        <w:rPr>
          <w:rFonts w:ascii="Arial" w:hAnsi="Arial" w:cs="Arial"/>
          <w:color w:val="000000"/>
          <w:sz w:val="22"/>
          <w:szCs w:val="22"/>
        </w:rPr>
        <w:t xml:space="preserve">11:45 a.m. </w:t>
      </w:r>
    </w:p>
    <w:p w:rsidR="00196D62" w:rsidRPr="00D95389" w:rsidRDefault="00196D62" w:rsidP="00196D62">
      <w:pPr>
        <w:ind w:left="1440"/>
        <w:rPr>
          <w:rFonts w:ascii="Arial" w:hAnsi="Arial" w:cs="Arial"/>
          <w:b/>
          <w:color w:val="000000"/>
          <w:sz w:val="22"/>
          <w:szCs w:val="22"/>
        </w:rPr>
      </w:pPr>
    </w:p>
    <w:p w:rsidR="00196D62" w:rsidRPr="00D95389" w:rsidRDefault="00196D62" w:rsidP="00196D62">
      <w:pPr>
        <w:rPr>
          <w:rFonts w:ascii="Arial" w:hAnsi="Arial" w:cs="Arial"/>
          <w:b/>
          <w:color w:val="000000"/>
          <w:sz w:val="22"/>
          <w:szCs w:val="22"/>
        </w:rPr>
      </w:pPr>
      <w:r w:rsidRPr="00D95389">
        <w:rPr>
          <w:rFonts w:ascii="Arial" w:hAnsi="Arial" w:cs="Arial"/>
          <w:b/>
          <w:color w:val="000000"/>
          <w:sz w:val="22"/>
          <w:szCs w:val="22"/>
        </w:rPr>
        <w:t>PANEL:</w:t>
      </w:r>
      <w:r w:rsidRPr="00D95389">
        <w:rPr>
          <w:rFonts w:ascii="Arial" w:hAnsi="Arial" w:cs="Arial"/>
          <w:color w:val="000000"/>
          <w:sz w:val="22"/>
          <w:szCs w:val="22"/>
        </w:rPr>
        <w:t xml:space="preserve"> </w:t>
      </w:r>
      <w:r w:rsidRPr="00D95389">
        <w:rPr>
          <w:rFonts w:ascii="Arial" w:hAnsi="Arial" w:cs="Arial"/>
          <w:b/>
          <w:color w:val="000000"/>
          <w:sz w:val="22"/>
          <w:szCs w:val="22"/>
        </w:rPr>
        <w:t>School House (North Calico)</w:t>
      </w:r>
      <w:r w:rsidRPr="00D95389">
        <w:rPr>
          <w:rFonts w:ascii="Arial" w:hAnsi="Arial" w:cs="Arial"/>
          <w:color w:val="000000"/>
          <w:sz w:val="22"/>
          <w:szCs w:val="22"/>
        </w:rPr>
        <w:t xml:space="preserve"> </w:t>
      </w:r>
      <w:r w:rsidRPr="00D95389">
        <w:rPr>
          <w:rFonts w:ascii="Arial" w:hAnsi="Arial" w:cs="Arial"/>
          <w:b/>
          <w:color w:val="000000"/>
          <w:sz w:val="22"/>
          <w:szCs w:val="22"/>
        </w:rPr>
        <w:t xml:space="preserve">Victorian Slangs </w:t>
      </w:r>
      <w:r w:rsidRPr="00D95389">
        <w:rPr>
          <w:rFonts w:ascii="Arial" w:hAnsi="Arial" w:cs="Arial"/>
          <w:i/>
          <w:iCs/>
          <w:color w:val="000000"/>
          <w:sz w:val="18"/>
          <w:szCs w:val="18"/>
        </w:rPr>
        <w:t>Hosted by SXXY</w:t>
      </w:r>
    </w:p>
    <w:p w:rsidR="00196D62" w:rsidRPr="00D95389" w:rsidRDefault="00196D62" w:rsidP="00196D62">
      <w:pPr>
        <w:rPr>
          <w:rFonts w:ascii="Arial" w:hAnsi="Arial" w:cs="Arial"/>
          <w:color w:val="000000"/>
          <w:sz w:val="20"/>
          <w:szCs w:val="20"/>
        </w:rPr>
      </w:pPr>
      <w:r w:rsidRPr="00D95389">
        <w:rPr>
          <w:rFonts w:ascii="Arial" w:hAnsi="Arial" w:cs="Arial"/>
          <w:color w:val="000000"/>
          <w:sz w:val="20"/>
          <w:szCs w:val="20"/>
        </w:rPr>
        <w:t>The final touches to any steampunk costume, is the character and performance.  Learn some slangs common during the Victorian Era to add color to your character and improve your persona.   We will provide a handout with some simple phrases you can start using immediately.</w:t>
      </w:r>
    </w:p>
    <w:p w:rsidR="00196D62" w:rsidRPr="00D95389" w:rsidRDefault="00196D62" w:rsidP="00196D62">
      <w:pPr>
        <w:rPr>
          <w:rFonts w:ascii="Arial" w:hAnsi="Arial" w:cs="Arial"/>
          <w:color w:val="000000"/>
          <w:sz w:val="20"/>
          <w:szCs w:val="20"/>
        </w:rPr>
      </w:pPr>
    </w:p>
    <w:p w:rsidR="00196D62" w:rsidRDefault="00196D62" w:rsidP="00196D62">
      <w:pPr>
        <w:ind w:left="1440" w:hanging="1440"/>
        <w:rPr>
          <w:rFonts w:ascii="Arial" w:hAnsi="Arial" w:cs="Arial"/>
          <w:color w:val="000000"/>
          <w:sz w:val="22"/>
          <w:szCs w:val="22"/>
        </w:rPr>
      </w:pPr>
      <w:r w:rsidRPr="00D95389">
        <w:rPr>
          <w:rFonts w:ascii="Arial" w:hAnsi="Arial" w:cs="Arial"/>
          <w:color w:val="000000"/>
          <w:sz w:val="22"/>
          <w:szCs w:val="22"/>
        </w:rPr>
        <w:t>2: 00 p.m.</w:t>
      </w:r>
      <w:r w:rsidRPr="00D95389">
        <w:rPr>
          <w:rFonts w:ascii="Arial" w:hAnsi="Arial" w:cs="Arial"/>
          <w:color w:val="000000"/>
          <w:sz w:val="22"/>
          <w:szCs w:val="22"/>
        </w:rPr>
        <w:tab/>
      </w:r>
    </w:p>
    <w:p w:rsidR="00D95389" w:rsidRPr="00D95389" w:rsidRDefault="00D95389" w:rsidP="00196D62">
      <w:pPr>
        <w:ind w:left="1440" w:hanging="1440"/>
        <w:rPr>
          <w:rFonts w:ascii="Arial" w:hAnsi="Arial" w:cs="Arial"/>
          <w:color w:val="000000"/>
          <w:sz w:val="22"/>
          <w:szCs w:val="22"/>
        </w:rPr>
      </w:pPr>
    </w:p>
    <w:p w:rsidR="00196D62" w:rsidRPr="00D95389" w:rsidRDefault="00196D62" w:rsidP="00196D62">
      <w:pPr>
        <w:ind w:left="1440" w:hanging="1440"/>
        <w:rPr>
          <w:rFonts w:ascii="Arial" w:hAnsi="Arial" w:cs="Arial"/>
          <w:b/>
          <w:color w:val="000000"/>
          <w:sz w:val="22"/>
          <w:szCs w:val="22"/>
        </w:rPr>
      </w:pPr>
      <w:r w:rsidRPr="00D95389">
        <w:rPr>
          <w:rFonts w:ascii="Arial" w:hAnsi="Arial" w:cs="Arial"/>
          <w:b/>
          <w:color w:val="000000"/>
          <w:sz w:val="22"/>
          <w:szCs w:val="22"/>
        </w:rPr>
        <w:t>PANEL:</w:t>
      </w:r>
      <w:r w:rsidRPr="00D95389">
        <w:rPr>
          <w:rFonts w:ascii="Arial" w:hAnsi="Arial" w:cs="Arial"/>
          <w:color w:val="000000"/>
          <w:sz w:val="22"/>
          <w:szCs w:val="22"/>
        </w:rPr>
        <w:t xml:space="preserve"> </w:t>
      </w:r>
      <w:r w:rsidRPr="00D95389">
        <w:rPr>
          <w:rFonts w:ascii="Arial" w:hAnsi="Arial" w:cs="Arial"/>
          <w:b/>
          <w:color w:val="000000"/>
          <w:sz w:val="22"/>
          <w:szCs w:val="22"/>
        </w:rPr>
        <w:t>School House (North Calico)</w:t>
      </w:r>
      <w:r w:rsidRPr="00D95389">
        <w:rPr>
          <w:rFonts w:ascii="Arial" w:hAnsi="Arial" w:cs="Arial"/>
          <w:color w:val="000000"/>
          <w:sz w:val="22"/>
          <w:szCs w:val="22"/>
        </w:rPr>
        <w:t xml:space="preserve"> </w:t>
      </w:r>
      <w:r w:rsidRPr="00D95389">
        <w:rPr>
          <w:rFonts w:ascii="Arial" w:hAnsi="Arial" w:cs="Arial"/>
          <w:b/>
          <w:color w:val="000000"/>
          <w:sz w:val="22"/>
          <w:szCs w:val="22"/>
        </w:rPr>
        <w:t xml:space="preserve">Victorian Death Practices </w:t>
      </w:r>
      <w:r w:rsidRPr="00D95389">
        <w:rPr>
          <w:rFonts w:ascii="Arial" w:hAnsi="Arial" w:cs="Arial"/>
          <w:i/>
          <w:iCs/>
          <w:color w:val="000000"/>
          <w:sz w:val="18"/>
          <w:szCs w:val="18"/>
        </w:rPr>
        <w:t>Hosted by SXXY</w:t>
      </w:r>
    </w:p>
    <w:p w:rsidR="00196D62" w:rsidRDefault="00196D62" w:rsidP="00196D62">
      <w:pPr>
        <w:rPr>
          <w:rFonts w:ascii="Arial" w:hAnsi="Arial" w:cs="Arial"/>
          <w:color w:val="000000"/>
          <w:sz w:val="20"/>
          <w:szCs w:val="20"/>
        </w:rPr>
      </w:pPr>
      <w:r w:rsidRPr="00D95389">
        <w:rPr>
          <w:rFonts w:ascii="Arial" w:hAnsi="Arial" w:cs="Arial"/>
          <w:color w:val="000000"/>
          <w:sz w:val="20"/>
          <w:szCs w:val="20"/>
        </w:rPr>
        <w:t>Queen Victoria truly loved her husband, Prince Albert, and obsessively mourned his death for 40 years.  The tradition of mourning became a strong part of the Victorian culture for decades.  Ever wonder why we give flowers at a funeral or wear black?  We will explore these practices and how they are still in use today as part of understanding the history behind Steampunk</w:t>
      </w:r>
    </w:p>
    <w:p w:rsidR="00D95389" w:rsidRDefault="00D95389" w:rsidP="00196D62">
      <w:pPr>
        <w:rPr>
          <w:rFonts w:ascii="Arial" w:hAnsi="Arial" w:cs="Arial"/>
          <w:color w:val="000000"/>
          <w:sz w:val="20"/>
          <w:szCs w:val="20"/>
        </w:rPr>
      </w:pPr>
    </w:p>
    <w:p w:rsidR="00D95389" w:rsidRDefault="00D95389" w:rsidP="00D95389">
      <w:pPr>
        <w:pStyle w:val="aligncenter"/>
        <w:rPr>
          <w:rFonts w:ascii="Arial" w:hAnsi="Arial" w:cs="Arial"/>
          <w:color w:val="000000"/>
          <w:sz w:val="22"/>
          <w:szCs w:val="22"/>
        </w:rPr>
      </w:pPr>
      <w:r w:rsidRPr="00D95389">
        <w:rPr>
          <w:rFonts w:ascii="Arial" w:hAnsi="Arial" w:cs="Arial"/>
          <w:color w:val="000000"/>
          <w:sz w:val="22"/>
          <w:szCs w:val="22"/>
        </w:rPr>
        <w:t xml:space="preserve">3:45 p.m.    </w:t>
      </w:r>
      <w:r w:rsidRPr="00D95389">
        <w:rPr>
          <w:rFonts w:ascii="Arial" w:hAnsi="Arial" w:cs="Arial"/>
          <w:color w:val="000000"/>
          <w:sz w:val="22"/>
          <w:szCs w:val="22"/>
        </w:rPr>
        <w:tab/>
      </w:r>
    </w:p>
    <w:p w:rsidR="00D95389" w:rsidRPr="00D95389" w:rsidRDefault="00D95389" w:rsidP="00D95389">
      <w:pPr>
        <w:pStyle w:val="aligncenter"/>
        <w:rPr>
          <w:rFonts w:ascii="Arial" w:hAnsi="Arial" w:cs="Arial"/>
          <w:color w:val="000000"/>
          <w:sz w:val="22"/>
          <w:szCs w:val="22"/>
        </w:rPr>
      </w:pPr>
      <w:r w:rsidRPr="00D95389">
        <w:rPr>
          <w:rFonts w:ascii="Arial" w:hAnsi="Arial" w:cs="Arial"/>
          <w:b/>
          <w:color w:val="000000"/>
          <w:sz w:val="22"/>
          <w:szCs w:val="22"/>
        </w:rPr>
        <w:t>PANEL:</w:t>
      </w:r>
      <w:r w:rsidRPr="00D95389">
        <w:rPr>
          <w:rFonts w:ascii="Arial" w:hAnsi="Arial" w:cs="Arial"/>
          <w:color w:val="000000"/>
          <w:sz w:val="22"/>
          <w:szCs w:val="22"/>
        </w:rPr>
        <w:t xml:space="preserve"> </w:t>
      </w:r>
      <w:r w:rsidRPr="00D95389">
        <w:rPr>
          <w:rFonts w:ascii="Arial" w:hAnsi="Arial" w:cs="Arial"/>
          <w:b/>
          <w:color w:val="000000"/>
          <w:sz w:val="22"/>
          <w:szCs w:val="22"/>
        </w:rPr>
        <w:t>School House (North Calico)</w:t>
      </w:r>
      <w:r w:rsidRPr="00D95389">
        <w:rPr>
          <w:rFonts w:ascii="Arial" w:hAnsi="Arial" w:cs="Arial"/>
          <w:color w:val="000000"/>
          <w:sz w:val="22"/>
          <w:szCs w:val="22"/>
        </w:rPr>
        <w:t xml:space="preserve"> </w:t>
      </w:r>
      <w:r w:rsidRPr="00D95389">
        <w:rPr>
          <w:rFonts w:ascii="Arial" w:hAnsi="Arial" w:cs="Arial"/>
          <w:b/>
          <w:color w:val="000000"/>
          <w:sz w:val="22"/>
          <w:szCs w:val="22"/>
        </w:rPr>
        <w:t>Steampunk for Starters</w:t>
      </w:r>
      <w:r>
        <w:rPr>
          <w:rFonts w:ascii="Arial" w:hAnsi="Arial" w:cs="Arial"/>
          <w:b/>
          <w:color w:val="000000"/>
          <w:sz w:val="22"/>
          <w:szCs w:val="22"/>
        </w:rPr>
        <w:t xml:space="preserve"> </w:t>
      </w:r>
    </w:p>
    <w:p w:rsidR="00D95389" w:rsidRPr="00363EFC" w:rsidRDefault="00D95389" w:rsidP="00D95389">
      <w:pPr>
        <w:pStyle w:val="aligncenter"/>
        <w:rPr>
          <w:rFonts w:ascii="Arial" w:hAnsi="Arial" w:cs="Arial"/>
          <w:b/>
          <w:color w:val="000000"/>
          <w:sz w:val="22"/>
          <w:szCs w:val="22"/>
        </w:rPr>
      </w:pPr>
      <w:r w:rsidRPr="00363EFC">
        <w:rPr>
          <w:rFonts w:ascii="Arial" w:hAnsi="Arial" w:cs="Arial"/>
          <w:i/>
          <w:iCs/>
          <w:color w:val="000000"/>
          <w:sz w:val="18"/>
          <w:szCs w:val="18"/>
        </w:rPr>
        <w:t xml:space="preserve">A Steampunk-101 Presentation by Jeffrey and Lisa </w:t>
      </w:r>
      <w:proofErr w:type="spellStart"/>
      <w:r w:rsidRPr="00363EFC">
        <w:rPr>
          <w:rFonts w:ascii="Arial" w:hAnsi="Arial" w:cs="Arial"/>
          <w:i/>
          <w:iCs/>
          <w:color w:val="000000"/>
          <w:sz w:val="18"/>
          <w:szCs w:val="18"/>
        </w:rPr>
        <w:t>Vaca</w:t>
      </w:r>
      <w:proofErr w:type="spellEnd"/>
      <w:r w:rsidRPr="00363EFC">
        <w:rPr>
          <w:rFonts w:ascii="Arial" w:hAnsi="Arial" w:cs="Arial"/>
          <w:i/>
          <w:iCs/>
          <w:color w:val="000000"/>
          <w:sz w:val="18"/>
          <w:szCs w:val="18"/>
        </w:rPr>
        <w:t xml:space="preserve"> &amp; guests</w:t>
      </w:r>
      <w:r w:rsidRPr="00363EFC">
        <w:rPr>
          <w:rFonts w:ascii="Arial" w:hAnsi="Arial" w:cs="Arial"/>
        </w:rPr>
        <w:t xml:space="preserve"> </w:t>
      </w:r>
    </w:p>
    <w:p w:rsidR="00D95389" w:rsidRPr="00363EFC" w:rsidRDefault="00D95389" w:rsidP="00D95389">
      <w:pPr>
        <w:rPr>
          <w:rFonts w:ascii="Arial" w:hAnsi="Arial" w:cs="Arial"/>
          <w:color w:val="000000"/>
          <w:sz w:val="20"/>
          <w:szCs w:val="20"/>
        </w:rPr>
      </w:pPr>
      <w:r w:rsidRPr="00363EFC">
        <w:rPr>
          <w:rFonts w:ascii="Arial" w:hAnsi="Arial" w:cs="Arial"/>
          <w:sz w:val="20"/>
          <w:szCs w:val="20"/>
        </w:rPr>
        <w:t>It's not steampunk to say, "That's not steampunk!"  But what, then, is steampunk?  Are you curious about Steampunk, where it came from and what to do about it?  Might you like some suggestions regarding where and how to get involved in it? Or, perhaps you are an experienced Steampunk already and are looking for fresh ideas and new ways to express your love for the genre.  Well, step right up!  We invite you to attend this informative and entertaining presentation of Steampunk 101.  All the "graduates" of our presentation will receive the much sought-after "It's not steampunk..." ribbon courtesy of San Diego Steampunk.</w:t>
      </w:r>
    </w:p>
    <w:p w:rsidR="00196D62" w:rsidRPr="00D95389" w:rsidRDefault="00196D62" w:rsidP="00196D62">
      <w:pPr>
        <w:pStyle w:val="aligncenter"/>
        <w:rPr>
          <w:rFonts w:ascii="Arial" w:hAnsi="Arial" w:cs="Arial"/>
          <w:b/>
          <w:color w:val="000000"/>
          <w:sz w:val="32"/>
          <w:szCs w:val="32"/>
          <w:u w:val="single"/>
        </w:rPr>
      </w:pPr>
      <w:r w:rsidRPr="00D95389">
        <w:rPr>
          <w:rFonts w:ascii="Arial" w:hAnsi="Arial" w:cs="Arial"/>
          <w:b/>
          <w:iCs/>
          <w:color w:val="000000"/>
          <w:sz w:val="32"/>
          <w:szCs w:val="32"/>
          <w:u w:val="single"/>
        </w:rPr>
        <w:t>SUN APRIL 13th</w:t>
      </w:r>
    </w:p>
    <w:p w:rsidR="00196D62" w:rsidRPr="00D95389" w:rsidRDefault="00196D62" w:rsidP="00196D62">
      <w:pPr>
        <w:ind w:left="1440"/>
        <w:rPr>
          <w:rFonts w:ascii="Arial" w:hAnsi="Arial" w:cs="Arial"/>
          <w:color w:val="000000"/>
          <w:sz w:val="20"/>
          <w:szCs w:val="20"/>
        </w:rPr>
      </w:pPr>
      <w:r w:rsidRPr="00D95389">
        <w:rPr>
          <w:rFonts w:ascii="Arial" w:hAnsi="Arial" w:cs="Arial"/>
          <w:color w:val="000000"/>
          <w:sz w:val="20"/>
          <w:szCs w:val="20"/>
        </w:rPr>
        <w:t xml:space="preserve"> </w:t>
      </w:r>
    </w:p>
    <w:p w:rsidR="00196D62" w:rsidRPr="00D95389" w:rsidRDefault="00196D62" w:rsidP="00196D62">
      <w:pPr>
        <w:ind w:left="1440" w:hanging="1440"/>
        <w:rPr>
          <w:rFonts w:ascii="Arial" w:hAnsi="Arial" w:cs="Arial"/>
          <w:color w:val="000000"/>
          <w:sz w:val="22"/>
          <w:szCs w:val="22"/>
        </w:rPr>
      </w:pPr>
      <w:r w:rsidRPr="00D95389">
        <w:rPr>
          <w:rFonts w:ascii="Arial" w:hAnsi="Arial" w:cs="Arial"/>
          <w:color w:val="000000"/>
          <w:sz w:val="22"/>
          <w:szCs w:val="22"/>
        </w:rPr>
        <w:t>11:30 a.m.</w:t>
      </w:r>
      <w:r w:rsidRPr="00D95389">
        <w:rPr>
          <w:rFonts w:ascii="Arial" w:hAnsi="Arial" w:cs="Arial"/>
          <w:color w:val="000000"/>
          <w:sz w:val="22"/>
          <w:szCs w:val="22"/>
        </w:rPr>
        <w:tab/>
      </w:r>
    </w:p>
    <w:p w:rsidR="00196D62" w:rsidRPr="00D95389" w:rsidRDefault="00196D62" w:rsidP="00196D62">
      <w:pPr>
        <w:ind w:left="1440" w:hanging="1440"/>
        <w:rPr>
          <w:rFonts w:ascii="Arial" w:hAnsi="Arial" w:cs="Arial"/>
          <w:color w:val="000000"/>
          <w:sz w:val="22"/>
          <w:szCs w:val="22"/>
        </w:rPr>
      </w:pPr>
      <w:r w:rsidRPr="00D95389">
        <w:rPr>
          <w:rFonts w:ascii="Arial" w:hAnsi="Arial" w:cs="Arial"/>
          <w:b/>
          <w:color w:val="000000"/>
          <w:sz w:val="22"/>
          <w:szCs w:val="22"/>
        </w:rPr>
        <w:t>PANEL: School House (North Calico)</w:t>
      </w:r>
      <w:r w:rsidRPr="00D95389">
        <w:rPr>
          <w:rFonts w:ascii="Arial" w:hAnsi="Arial" w:cs="Arial"/>
          <w:color w:val="000000"/>
          <w:sz w:val="22"/>
          <w:szCs w:val="22"/>
        </w:rPr>
        <w:t xml:space="preserve"> </w:t>
      </w:r>
      <w:r w:rsidRPr="00D95389">
        <w:rPr>
          <w:rFonts w:ascii="Arial" w:hAnsi="Arial" w:cs="Arial"/>
          <w:b/>
          <w:color w:val="000000"/>
          <w:sz w:val="22"/>
          <w:szCs w:val="22"/>
        </w:rPr>
        <w:t xml:space="preserve">Graphology &amp; other Scientific Studies </w:t>
      </w:r>
      <w:r w:rsidRPr="00D95389">
        <w:rPr>
          <w:rFonts w:ascii="Arial" w:hAnsi="Arial" w:cs="Arial"/>
          <w:i/>
          <w:iCs/>
          <w:color w:val="000000"/>
          <w:sz w:val="18"/>
          <w:szCs w:val="18"/>
        </w:rPr>
        <w:t>Hosted by SXXY</w:t>
      </w:r>
    </w:p>
    <w:p w:rsidR="00196D62" w:rsidRPr="00D95389" w:rsidRDefault="00196D62" w:rsidP="00196D62">
      <w:pPr>
        <w:rPr>
          <w:rFonts w:ascii="Arial" w:hAnsi="Arial" w:cs="Arial"/>
          <w:color w:val="000000"/>
          <w:sz w:val="22"/>
          <w:szCs w:val="22"/>
        </w:rPr>
      </w:pPr>
      <w:r w:rsidRPr="00D95389">
        <w:rPr>
          <w:rFonts w:ascii="Arial" w:hAnsi="Arial" w:cs="Arial"/>
          <w:color w:val="000000"/>
          <w:sz w:val="20"/>
          <w:szCs w:val="20"/>
        </w:rPr>
        <w:t>Many Victorians became amateur scientists in many fields.  We will briefly look at a couple of these areas and explore the fascinating forensic world of Graphology, established in its current form during the Victorian era.  Learn how to analyze handwriting, and amaze your friends</w:t>
      </w:r>
      <w:r w:rsidRPr="00D95389">
        <w:rPr>
          <w:rFonts w:ascii="Arial" w:hAnsi="Arial" w:cs="Arial"/>
          <w:color w:val="000000"/>
          <w:sz w:val="22"/>
          <w:szCs w:val="22"/>
        </w:rPr>
        <w:t xml:space="preserve">. </w:t>
      </w:r>
    </w:p>
    <w:p w:rsidR="00196D62" w:rsidRPr="00D95389" w:rsidRDefault="00196D62" w:rsidP="00196D62">
      <w:pPr>
        <w:rPr>
          <w:rFonts w:ascii="Arial" w:hAnsi="Arial" w:cs="Arial"/>
          <w:color w:val="000000"/>
          <w:sz w:val="22"/>
          <w:szCs w:val="22"/>
        </w:rPr>
      </w:pPr>
    </w:p>
    <w:p w:rsidR="00196D62" w:rsidRPr="00D95389" w:rsidRDefault="00196D62" w:rsidP="00196D62">
      <w:pPr>
        <w:ind w:left="1440" w:hanging="1440"/>
        <w:rPr>
          <w:rFonts w:ascii="Arial" w:hAnsi="Arial" w:cs="Arial"/>
          <w:color w:val="000000"/>
          <w:sz w:val="22"/>
          <w:szCs w:val="22"/>
        </w:rPr>
      </w:pPr>
      <w:r w:rsidRPr="00D95389">
        <w:rPr>
          <w:rFonts w:ascii="Arial" w:hAnsi="Arial" w:cs="Arial"/>
          <w:color w:val="000000"/>
          <w:sz w:val="22"/>
          <w:szCs w:val="22"/>
        </w:rPr>
        <w:t>3:45 p.m.</w:t>
      </w:r>
      <w:r w:rsidRPr="00D95389">
        <w:rPr>
          <w:rFonts w:ascii="Arial" w:hAnsi="Arial" w:cs="Arial"/>
          <w:color w:val="000000"/>
          <w:sz w:val="22"/>
          <w:szCs w:val="22"/>
        </w:rPr>
        <w:tab/>
      </w:r>
    </w:p>
    <w:p w:rsidR="00196D62" w:rsidRPr="00D95389" w:rsidRDefault="00196D62" w:rsidP="00196D62">
      <w:pPr>
        <w:ind w:left="1440" w:hanging="1440"/>
        <w:rPr>
          <w:rFonts w:ascii="Arial" w:hAnsi="Arial" w:cs="Arial"/>
          <w:color w:val="000000"/>
          <w:sz w:val="22"/>
          <w:szCs w:val="22"/>
        </w:rPr>
      </w:pPr>
    </w:p>
    <w:p w:rsidR="00196D62" w:rsidRPr="00D95389" w:rsidRDefault="00196D62" w:rsidP="00196D62">
      <w:pPr>
        <w:ind w:left="1440" w:hanging="1440"/>
        <w:rPr>
          <w:rFonts w:ascii="Arial" w:hAnsi="Arial" w:cs="Arial"/>
          <w:color w:val="000000"/>
          <w:sz w:val="22"/>
          <w:szCs w:val="22"/>
        </w:rPr>
      </w:pPr>
      <w:r w:rsidRPr="00D95389">
        <w:rPr>
          <w:rFonts w:ascii="Arial" w:hAnsi="Arial" w:cs="Arial"/>
          <w:b/>
          <w:color w:val="000000"/>
          <w:sz w:val="22"/>
          <w:szCs w:val="22"/>
        </w:rPr>
        <w:t>PANEL:</w:t>
      </w:r>
      <w:r w:rsidRPr="00D95389">
        <w:rPr>
          <w:rFonts w:ascii="Arial" w:hAnsi="Arial" w:cs="Arial"/>
          <w:color w:val="000000"/>
          <w:sz w:val="22"/>
          <w:szCs w:val="22"/>
        </w:rPr>
        <w:t xml:space="preserve"> </w:t>
      </w:r>
      <w:r w:rsidRPr="00D95389">
        <w:rPr>
          <w:rFonts w:ascii="Arial" w:hAnsi="Arial" w:cs="Arial"/>
          <w:b/>
          <w:color w:val="000000"/>
          <w:sz w:val="22"/>
          <w:szCs w:val="22"/>
        </w:rPr>
        <w:t>School House (North Calico)</w:t>
      </w:r>
      <w:r w:rsidRPr="00D95389">
        <w:rPr>
          <w:rFonts w:ascii="Arial" w:hAnsi="Arial" w:cs="Arial"/>
          <w:color w:val="000000"/>
          <w:sz w:val="22"/>
          <w:szCs w:val="22"/>
        </w:rPr>
        <w:t xml:space="preserve"> </w:t>
      </w:r>
      <w:r w:rsidRPr="00D95389">
        <w:rPr>
          <w:rFonts w:ascii="Arial" w:hAnsi="Arial" w:cs="Arial"/>
          <w:b/>
          <w:color w:val="000000"/>
          <w:sz w:val="22"/>
          <w:szCs w:val="22"/>
        </w:rPr>
        <w:t xml:space="preserve">Victorian Photography </w:t>
      </w:r>
      <w:r w:rsidRPr="00D95389">
        <w:rPr>
          <w:rFonts w:ascii="Arial" w:hAnsi="Arial" w:cs="Arial"/>
          <w:i/>
          <w:iCs/>
          <w:color w:val="000000"/>
          <w:sz w:val="18"/>
          <w:szCs w:val="18"/>
        </w:rPr>
        <w:t>Hosted by SXXY</w:t>
      </w:r>
    </w:p>
    <w:p w:rsidR="00196D62" w:rsidRPr="00833CED" w:rsidRDefault="00196D62">
      <w:pPr>
        <w:rPr>
          <w:rFonts w:ascii="Arial" w:hAnsi="Arial" w:cs="Arial"/>
          <w:color w:val="000000"/>
          <w:sz w:val="20"/>
          <w:szCs w:val="20"/>
        </w:rPr>
      </w:pPr>
      <w:r w:rsidRPr="00D95389">
        <w:rPr>
          <w:rFonts w:ascii="Arial" w:hAnsi="Arial" w:cs="Arial"/>
          <w:color w:val="000000"/>
          <w:sz w:val="20"/>
          <w:szCs w:val="20"/>
        </w:rPr>
        <w:t>The Victorians loved the camera and were the first to alter photographs for fun, long before Photoshop.  They developed several different styles of trick photography, from fantasy to macabre.  And due to a high death rate, Post-mortem photography became a common practice and necessity for families.  Come and learn how the Victorians altered photographs and recreate some fun portraits digitally, Victorian style.</w:t>
      </w:r>
      <w:bookmarkStart w:id="0" w:name="_GoBack"/>
      <w:bookmarkEnd w:id="0"/>
    </w:p>
    <w:sectPr w:rsidR="00196D62" w:rsidRPr="00833CED" w:rsidSect="00D9538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FD" w:rsidRDefault="004D72FD" w:rsidP="00833CED">
      <w:r>
        <w:separator/>
      </w:r>
    </w:p>
  </w:endnote>
  <w:endnote w:type="continuationSeparator" w:id="0">
    <w:p w:rsidR="004D72FD" w:rsidRDefault="004D72FD" w:rsidP="008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st Tes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FD" w:rsidRDefault="004D72FD" w:rsidP="00833CED">
      <w:r>
        <w:separator/>
      </w:r>
    </w:p>
  </w:footnote>
  <w:footnote w:type="continuationSeparator" w:id="0">
    <w:p w:rsidR="004D72FD" w:rsidRDefault="004D72FD" w:rsidP="0083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D" w:rsidRPr="00DD1B3C" w:rsidRDefault="00833CED" w:rsidP="00833CED">
    <w:pPr>
      <w:spacing w:after="120"/>
      <w:ind w:left="1440" w:hanging="1440"/>
      <w:jc w:val="center"/>
      <w:rPr>
        <w:rFonts w:ascii="West Test" w:hAnsi="West Test" w:cs="Arial"/>
        <w:b/>
        <w:color w:val="000000"/>
        <w:sz w:val="32"/>
        <w:szCs w:val="32"/>
      </w:rPr>
    </w:pPr>
    <w:r w:rsidRPr="00DD1B3C">
      <w:rPr>
        <w:rFonts w:ascii="West Test" w:hAnsi="West Test" w:cs="Arial"/>
        <w:b/>
        <w:color w:val="000000"/>
        <w:sz w:val="32"/>
        <w:szCs w:val="32"/>
      </w:rPr>
      <w:t>Calico Ghost Town WILD WEST FEST 2014 Panels</w:t>
    </w:r>
  </w:p>
  <w:p w:rsidR="00833CED" w:rsidRDefault="0083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62"/>
    <w:rsid w:val="00196D62"/>
    <w:rsid w:val="0024468E"/>
    <w:rsid w:val="0036125B"/>
    <w:rsid w:val="00363EFC"/>
    <w:rsid w:val="004D72FD"/>
    <w:rsid w:val="0075252E"/>
    <w:rsid w:val="00833CED"/>
    <w:rsid w:val="00D36239"/>
    <w:rsid w:val="00D95389"/>
    <w:rsid w:val="00DD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196D62"/>
    <w:pPr>
      <w:spacing w:before="100" w:beforeAutospacing="1" w:after="100" w:afterAutospacing="1"/>
    </w:pPr>
  </w:style>
  <w:style w:type="paragraph" w:styleId="Header">
    <w:name w:val="header"/>
    <w:basedOn w:val="Normal"/>
    <w:link w:val="HeaderChar"/>
    <w:uiPriority w:val="99"/>
    <w:unhideWhenUsed/>
    <w:rsid w:val="00833CED"/>
    <w:pPr>
      <w:tabs>
        <w:tab w:val="center" w:pos="4680"/>
        <w:tab w:val="right" w:pos="9360"/>
      </w:tabs>
    </w:pPr>
  </w:style>
  <w:style w:type="character" w:customStyle="1" w:styleId="HeaderChar">
    <w:name w:val="Header Char"/>
    <w:basedOn w:val="DefaultParagraphFont"/>
    <w:link w:val="Header"/>
    <w:uiPriority w:val="99"/>
    <w:rsid w:val="00833C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CED"/>
    <w:pPr>
      <w:tabs>
        <w:tab w:val="center" w:pos="4680"/>
        <w:tab w:val="right" w:pos="9360"/>
      </w:tabs>
    </w:pPr>
  </w:style>
  <w:style w:type="character" w:customStyle="1" w:styleId="FooterChar">
    <w:name w:val="Footer Char"/>
    <w:basedOn w:val="DefaultParagraphFont"/>
    <w:link w:val="Footer"/>
    <w:uiPriority w:val="99"/>
    <w:rsid w:val="00833C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196D62"/>
    <w:pPr>
      <w:spacing w:before="100" w:beforeAutospacing="1" w:after="100" w:afterAutospacing="1"/>
    </w:pPr>
  </w:style>
  <w:style w:type="paragraph" w:styleId="Header">
    <w:name w:val="header"/>
    <w:basedOn w:val="Normal"/>
    <w:link w:val="HeaderChar"/>
    <w:uiPriority w:val="99"/>
    <w:unhideWhenUsed/>
    <w:rsid w:val="00833CED"/>
    <w:pPr>
      <w:tabs>
        <w:tab w:val="center" w:pos="4680"/>
        <w:tab w:val="right" w:pos="9360"/>
      </w:tabs>
    </w:pPr>
  </w:style>
  <w:style w:type="character" w:customStyle="1" w:styleId="HeaderChar">
    <w:name w:val="Header Char"/>
    <w:basedOn w:val="DefaultParagraphFont"/>
    <w:link w:val="Header"/>
    <w:uiPriority w:val="99"/>
    <w:rsid w:val="00833C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CED"/>
    <w:pPr>
      <w:tabs>
        <w:tab w:val="center" w:pos="4680"/>
        <w:tab w:val="right" w:pos="9360"/>
      </w:tabs>
    </w:pPr>
  </w:style>
  <w:style w:type="character" w:customStyle="1" w:styleId="FooterChar">
    <w:name w:val="Footer Char"/>
    <w:basedOn w:val="DefaultParagraphFont"/>
    <w:link w:val="Footer"/>
    <w:uiPriority w:val="99"/>
    <w:rsid w:val="00833C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dc:creator>
  <cp:lastModifiedBy>Violetta</cp:lastModifiedBy>
  <cp:revision>5</cp:revision>
  <dcterms:created xsi:type="dcterms:W3CDTF">2014-03-19T13:55:00Z</dcterms:created>
  <dcterms:modified xsi:type="dcterms:W3CDTF">2014-03-19T13:58:00Z</dcterms:modified>
</cp:coreProperties>
</file>